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26F8" w:rsidRPr="00C63BEC" w:rsidRDefault="00000000">
      <w:pPr>
        <w:spacing w:after="160" w:line="360" w:lineRule="auto"/>
        <w:ind w:firstLine="1080"/>
        <w:rPr>
          <w:rFonts w:ascii="仿宋" w:eastAsia="仿宋" w:hAnsi="仿宋"/>
          <w:b/>
          <w:bCs/>
          <w:sz w:val="30"/>
          <w:szCs w:val="30"/>
        </w:rPr>
      </w:pPr>
      <w:r w:rsidRPr="00C63BEC">
        <w:rPr>
          <w:rFonts w:ascii="仿宋" w:eastAsia="仿宋" w:hAnsi="仿宋" w:hint="eastAsia"/>
          <w:b/>
          <w:bCs/>
          <w:sz w:val="36"/>
          <w:szCs w:val="36"/>
        </w:rPr>
        <w:t>民族</w:t>
      </w:r>
      <w:r w:rsidR="00632E5E" w:rsidRPr="00C63BEC">
        <w:rPr>
          <w:rFonts w:ascii="仿宋" w:eastAsia="仿宋" w:hAnsi="仿宋" w:hint="eastAsia"/>
          <w:b/>
          <w:bCs/>
          <w:sz w:val="36"/>
          <w:szCs w:val="36"/>
        </w:rPr>
        <w:t>文化</w:t>
      </w:r>
      <w:r w:rsidRPr="00C63BEC">
        <w:rPr>
          <w:rFonts w:ascii="仿宋" w:eastAsia="仿宋" w:hAnsi="仿宋" w:hint="eastAsia"/>
          <w:b/>
          <w:bCs/>
          <w:sz w:val="36"/>
          <w:szCs w:val="36"/>
        </w:rPr>
        <w:t>品牌</w:t>
      </w:r>
      <w:r w:rsidR="00632E5E" w:rsidRPr="00C63BEC">
        <w:rPr>
          <w:rFonts w:ascii="仿宋" w:eastAsia="仿宋" w:hAnsi="仿宋" w:hint="eastAsia"/>
          <w:b/>
          <w:bCs/>
          <w:sz w:val="36"/>
          <w:szCs w:val="36"/>
        </w:rPr>
        <w:t>推广</w:t>
      </w:r>
      <w:r w:rsidRPr="00C63BEC">
        <w:rPr>
          <w:rFonts w:ascii="仿宋" w:eastAsia="仿宋" w:hAnsi="仿宋" w:hint="eastAsia"/>
          <w:b/>
          <w:bCs/>
          <w:sz w:val="36"/>
          <w:szCs w:val="36"/>
        </w:rPr>
        <w:t>活动</w:t>
      </w:r>
      <w:r w:rsidRPr="00C63BEC">
        <w:rPr>
          <w:rFonts w:ascii="仿宋" w:eastAsia="仿宋" w:hAnsi="仿宋"/>
          <w:b/>
          <w:bCs/>
          <w:sz w:val="36"/>
          <w:szCs w:val="36"/>
        </w:rPr>
        <w:t>申请单位承诺书</w:t>
      </w:r>
    </w:p>
    <w:p w:rsidR="00010720" w:rsidRPr="008846BA" w:rsidRDefault="00010720" w:rsidP="00010720">
      <w:pPr>
        <w:spacing w:after="160" w:line="360" w:lineRule="auto"/>
        <w:rPr>
          <w:rFonts w:ascii="仿宋" w:eastAsia="仿宋" w:hAnsi="仿宋"/>
          <w:sz w:val="28"/>
          <w:szCs w:val="28"/>
        </w:rPr>
      </w:pPr>
      <w:r w:rsidRPr="005F6212">
        <w:rPr>
          <w:rFonts w:ascii="仿宋" w:eastAsia="仿宋" w:hAnsi="仿宋" w:hint="eastAsia"/>
          <w:sz w:val="28"/>
          <w:szCs w:val="28"/>
        </w:rPr>
        <w:t>中</w:t>
      </w:r>
      <w:r w:rsidRPr="008846BA">
        <w:rPr>
          <w:rFonts w:ascii="仿宋" w:eastAsia="仿宋" w:hAnsi="仿宋" w:hint="eastAsia"/>
          <w:sz w:val="28"/>
          <w:szCs w:val="28"/>
        </w:rPr>
        <w:t>国世界民族文化交流促进会民族</w:t>
      </w:r>
      <w:r w:rsidRPr="008846BA">
        <w:rPr>
          <w:rFonts w:ascii="仿宋" w:eastAsia="仿宋" w:hAnsi="仿宋" w:hint="eastAsia"/>
          <w:color w:val="000000" w:themeColor="text1"/>
          <w:sz w:val="28"/>
          <w:szCs w:val="28"/>
        </w:rPr>
        <w:t>文化</w:t>
      </w:r>
      <w:r w:rsidRPr="008846BA">
        <w:rPr>
          <w:rFonts w:ascii="仿宋" w:eastAsia="仿宋" w:hAnsi="仿宋" w:hint="eastAsia"/>
          <w:sz w:val="28"/>
          <w:szCs w:val="28"/>
        </w:rPr>
        <w:t>品牌专业委员会：</w:t>
      </w:r>
    </w:p>
    <w:p w:rsidR="00CC26F8" w:rsidRPr="008846BA" w:rsidRDefault="00000000">
      <w:pPr>
        <w:spacing w:after="160" w:line="360" w:lineRule="auto"/>
        <w:ind w:firstLine="600"/>
        <w:rPr>
          <w:rFonts w:ascii="仿宋" w:eastAsia="仿宋" w:hAnsi="仿宋"/>
          <w:sz w:val="28"/>
          <w:szCs w:val="28"/>
        </w:rPr>
      </w:pPr>
      <w:r w:rsidRPr="008846BA">
        <w:rPr>
          <w:rFonts w:ascii="仿宋" w:eastAsia="仿宋" w:hAnsi="仿宋"/>
          <w:sz w:val="28"/>
          <w:szCs w:val="28"/>
        </w:rPr>
        <w:t>作为</w:t>
      </w:r>
      <w:r w:rsidRPr="008846BA">
        <w:rPr>
          <w:rFonts w:ascii="仿宋" w:eastAsia="仿宋" w:hAnsi="仿宋" w:hint="eastAsia"/>
          <w:sz w:val="28"/>
          <w:szCs w:val="28"/>
        </w:rPr>
        <w:t>民族</w:t>
      </w:r>
      <w:r w:rsidR="008A129F" w:rsidRPr="008846BA">
        <w:rPr>
          <w:rFonts w:ascii="仿宋" w:eastAsia="仿宋" w:hAnsi="仿宋" w:hint="eastAsia"/>
          <w:sz w:val="28"/>
          <w:szCs w:val="28"/>
        </w:rPr>
        <w:t>文化品牌推广活动的</w:t>
      </w:r>
      <w:r w:rsidRPr="008846BA">
        <w:rPr>
          <w:rFonts w:ascii="仿宋" w:eastAsia="仿宋" w:hAnsi="仿宋"/>
          <w:sz w:val="28"/>
          <w:szCs w:val="28"/>
        </w:rPr>
        <w:t>申请单位和生产者，我</w:t>
      </w:r>
      <w:r w:rsidR="00010720" w:rsidRPr="008846BA">
        <w:rPr>
          <w:rFonts w:ascii="仿宋" w:eastAsia="仿宋" w:hAnsi="仿宋" w:hint="eastAsia"/>
          <w:sz w:val="28"/>
          <w:szCs w:val="28"/>
        </w:rPr>
        <w:t>单位</w:t>
      </w:r>
      <w:r w:rsidRPr="008846BA">
        <w:rPr>
          <w:rFonts w:ascii="仿宋" w:eastAsia="仿宋" w:hAnsi="仿宋"/>
          <w:sz w:val="28"/>
          <w:szCs w:val="28"/>
        </w:rPr>
        <w:t>自愿向</w:t>
      </w:r>
      <w:r w:rsidR="00C63BEC" w:rsidRPr="008846BA">
        <w:rPr>
          <w:rFonts w:ascii="仿宋" w:eastAsia="仿宋" w:hAnsi="仿宋" w:hint="eastAsia"/>
          <w:sz w:val="28"/>
          <w:szCs w:val="28"/>
        </w:rPr>
        <w:t>中国世界民族文化交流促进会</w:t>
      </w:r>
      <w:r w:rsidRPr="008846BA">
        <w:rPr>
          <w:rFonts w:ascii="仿宋" w:eastAsia="仿宋" w:hAnsi="仿宋" w:hint="eastAsia"/>
          <w:sz w:val="28"/>
          <w:szCs w:val="28"/>
        </w:rPr>
        <w:t>民族</w:t>
      </w:r>
      <w:r w:rsidRPr="008846BA">
        <w:rPr>
          <w:rFonts w:ascii="仿宋" w:eastAsia="仿宋" w:hAnsi="仿宋" w:hint="eastAsia"/>
          <w:color w:val="000000" w:themeColor="text1"/>
          <w:sz w:val="28"/>
          <w:szCs w:val="28"/>
        </w:rPr>
        <w:t>文化</w:t>
      </w:r>
      <w:r w:rsidRPr="008846BA">
        <w:rPr>
          <w:rFonts w:ascii="仿宋" w:eastAsia="仿宋" w:hAnsi="仿宋" w:hint="eastAsia"/>
          <w:sz w:val="28"/>
          <w:szCs w:val="28"/>
        </w:rPr>
        <w:t>品牌专业委员会</w:t>
      </w:r>
      <w:r w:rsidR="00DC1304" w:rsidRPr="008846BA">
        <w:rPr>
          <w:rFonts w:ascii="仿宋" w:eastAsia="仿宋" w:hAnsi="仿宋" w:hint="eastAsia"/>
          <w:sz w:val="28"/>
          <w:szCs w:val="28"/>
        </w:rPr>
        <w:t>及委托机构</w:t>
      </w:r>
      <w:r w:rsidRPr="008846BA">
        <w:rPr>
          <w:rFonts w:ascii="仿宋" w:eastAsia="仿宋" w:hAnsi="仿宋"/>
          <w:sz w:val="28"/>
          <w:szCs w:val="28"/>
        </w:rPr>
        <w:t>申请</w:t>
      </w:r>
      <w:r w:rsidR="008A129F" w:rsidRPr="008846BA">
        <w:rPr>
          <w:rFonts w:ascii="仿宋" w:eastAsia="仿宋" w:hAnsi="仿宋" w:hint="eastAsia"/>
          <w:sz w:val="28"/>
          <w:szCs w:val="28"/>
        </w:rPr>
        <w:t>民族品牌</w:t>
      </w:r>
      <w:r w:rsidRPr="008846BA">
        <w:rPr>
          <w:rFonts w:ascii="仿宋" w:eastAsia="仿宋" w:hAnsi="仿宋" w:hint="eastAsia"/>
          <w:sz w:val="28"/>
          <w:szCs w:val="28"/>
        </w:rPr>
        <w:t>特色产品</w:t>
      </w:r>
      <w:r w:rsidR="007E469C" w:rsidRPr="008846BA">
        <w:rPr>
          <w:rFonts w:ascii="仿宋" w:eastAsia="仿宋" w:hAnsi="仿宋" w:hint="eastAsia"/>
          <w:sz w:val="28"/>
          <w:szCs w:val="28"/>
        </w:rPr>
        <w:t>名称及标志、民族文化品牌推广活动方案辅导工作，</w:t>
      </w:r>
      <w:r w:rsidRPr="008846BA">
        <w:rPr>
          <w:rFonts w:ascii="仿宋" w:eastAsia="仿宋" w:hAnsi="仿宋"/>
          <w:sz w:val="28"/>
          <w:szCs w:val="28"/>
        </w:rPr>
        <w:t>并做出如下承诺：</w:t>
      </w:r>
    </w:p>
    <w:p w:rsidR="00322132" w:rsidRPr="008846BA" w:rsidRDefault="00322132" w:rsidP="00322132">
      <w:pPr>
        <w:spacing w:after="160" w:line="360" w:lineRule="auto"/>
        <w:rPr>
          <w:rFonts w:ascii="仿宋" w:eastAsia="仿宋" w:hAnsi="仿宋"/>
          <w:sz w:val="28"/>
          <w:szCs w:val="28"/>
        </w:rPr>
      </w:pPr>
      <w:r w:rsidRPr="008846BA">
        <w:rPr>
          <w:rFonts w:ascii="仿宋" w:eastAsia="仿宋" w:hAnsi="仿宋"/>
          <w:sz w:val="28"/>
          <w:szCs w:val="28"/>
        </w:rPr>
        <w:t>1.</w:t>
      </w:r>
      <w:r w:rsidRPr="008846BA">
        <w:rPr>
          <w:rFonts w:ascii="仿宋" w:eastAsia="仿宋" w:hAnsi="仿宋" w:cs="宋体" w:hint="eastAsia"/>
          <w:color w:val="000000"/>
          <w:sz w:val="28"/>
          <w:szCs w:val="28"/>
        </w:rPr>
        <w:t>我单位</w:t>
      </w:r>
      <w:r w:rsidR="008846BA" w:rsidRPr="008846BA">
        <w:rPr>
          <w:rFonts w:ascii="仿宋" w:eastAsia="仿宋" w:hAnsi="仿宋" w:cs="宋体" w:hint="eastAsia"/>
          <w:color w:val="000000"/>
          <w:sz w:val="28"/>
          <w:szCs w:val="28"/>
        </w:rPr>
        <w:t>过去三年内，</w:t>
      </w:r>
      <w:r w:rsidR="008846BA" w:rsidRPr="008846BA">
        <w:rPr>
          <w:rFonts w:ascii="仿宋" w:eastAsia="仿宋" w:hAnsi="仿宋"/>
          <w:color w:val="000000"/>
          <w:sz w:val="28"/>
          <w:szCs w:val="28"/>
        </w:rPr>
        <w:t>在</w:t>
      </w:r>
      <w:r w:rsidRPr="008846BA">
        <w:rPr>
          <w:rFonts w:ascii="仿宋" w:eastAsia="仿宋" w:hAnsi="仿宋"/>
          <w:color w:val="000000"/>
          <w:sz w:val="28"/>
          <w:szCs w:val="28"/>
        </w:rPr>
        <w:t>经营活动中没有重大违法记录，没有因违法经营受到刑事处罚或者责令停产停业、吊销许可证或者执照、较大数额罚款等</w:t>
      </w:r>
      <w:r w:rsidRPr="008846BA">
        <w:rPr>
          <w:rFonts w:ascii="仿宋" w:eastAsia="仿宋" w:hAnsi="仿宋" w:hint="eastAsia"/>
          <w:color w:val="000000"/>
          <w:sz w:val="28"/>
          <w:szCs w:val="28"/>
        </w:rPr>
        <w:t>行政</w:t>
      </w:r>
      <w:r w:rsidRPr="008846BA">
        <w:rPr>
          <w:rFonts w:ascii="仿宋" w:eastAsia="仿宋" w:hAnsi="仿宋"/>
          <w:color w:val="000000"/>
          <w:sz w:val="28"/>
          <w:szCs w:val="28"/>
        </w:rPr>
        <w:t>处罚</w:t>
      </w:r>
      <w:r w:rsidR="008846BA" w:rsidRPr="008846BA">
        <w:rPr>
          <w:rFonts w:ascii="仿宋" w:eastAsia="仿宋" w:hAnsi="仿宋" w:cs="宋体" w:hint="eastAsia"/>
          <w:color w:val="000000"/>
          <w:sz w:val="28"/>
          <w:szCs w:val="28"/>
        </w:rPr>
        <w:t>，</w:t>
      </w:r>
      <w:r w:rsidRPr="008846BA">
        <w:rPr>
          <w:rFonts w:ascii="仿宋" w:eastAsia="仿宋" w:hAnsi="仿宋" w:cs="宋体" w:hint="eastAsia"/>
          <w:sz w:val="28"/>
          <w:szCs w:val="28"/>
        </w:rPr>
        <w:t>具有良好的信用记录</w:t>
      </w:r>
      <w:r w:rsidR="008846BA" w:rsidRPr="008846BA">
        <w:rPr>
          <w:rFonts w:ascii="仿宋" w:eastAsia="仿宋" w:hAnsi="仿宋" w:cs="宋体" w:hint="eastAsia"/>
          <w:sz w:val="28"/>
          <w:szCs w:val="28"/>
        </w:rPr>
        <w:t>。</w:t>
      </w:r>
    </w:p>
    <w:p w:rsidR="00CC26F8" w:rsidRPr="008846BA" w:rsidRDefault="00000000">
      <w:pPr>
        <w:numPr>
          <w:ilvl w:val="0"/>
          <w:numId w:val="1"/>
        </w:numPr>
        <w:spacing w:after="160" w:line="360" w:lineRule="auto"/>
        <w:rPr>
          <w:rFonts w:ascii="仿宋" w:eastAsia="仿宋" w:hAnsi="仿宋"/>
          <w:sz w:val="28"/>
          <w:szCs w:val="28"/>
        </w:rPr>
      </w:pPr>
      <w:r w:rsidRPr="008846BA">
        <w:rPr>
          <w:rFonts w:ascii="仿宋" w:eastAsia="仿宋" w:hAnsi="仿宋"/>
          <w:sz w:val="28"/>
          <w:szCs w:val="28"/>
        </w:rPr>
        <w:t>我</w:t>
      </w:r>
      <w:r w:rsidR="00010720" w:rsidRPr="008846BA">
        <w:rPr>
          <w:rFonts w:ascii="仿宋" w:eastAsia="仿宋" w:hAnsi="仿宋" w:hint="eastAsia"/>
          <w:sz w:val="28"/>
          <w:szCs w:val="28"/>
        </w:rPr>
        <w:t>单位</w:t>
      </w:r>
      <w:r w:rsidR="00010D76" w:rsidRPr="008846BA">
        <w:rPr>
          <w:rFonts w:ascii="仿宋" w:eastAsia="仿宋" w:hAnsi="仿宋" w:hint="eastAsia"/>
          <w:sz w:val="28"/>
          <w:szCs w:val="28"/>
        </w:rPr>
        <w:t>已</w:t>
      </w:r>
      <w:r w:rsidRPr="008846BA">
        <w:rPr>
          <w:rFonts w:ascii="仿宋" w:eastAsia="仿宋" w:hAnsi="仿宋" w:hint="eastAsia"/>
          <w:sz w:val="28"/>
          <w:szCs w:val="28"/>
        </w:rPr>
        <w:t>认</w:t>
      </w:r>
      <w:r w:rsidRPr="008846BA">
        <w:rPr>
          <w:rFonts w:ascii="仿宋" w:eastAsia="仿宋" w:hAnsi="仿宋"/>
          <w:sz w:val="28"/>
          <w:szCs w:val="28"/>
        </w:rPr>
        <w:t>真地学习了《</w:t>
      </w:r>
      <w:r w:rsidR="00331CAE" w:rsidRPr="004173D4">
        <w:rPr>
          <w:rFonts w:ascii="仿宋" w:eastAsia="仿宋" w:hAnsi="仿宋" w:hint="eastAsia"/>
          <w:sz w:val="28"/>
          <w:szCs w:val="28"/>
        </w:rPr>
        <w:t>“</w:t>
      </w:r>
      <w:r w:rsidRPr="004173D4">
        <w:rPr>
          <w:rFonts w:ascii="仿宋" w:eastAsia="仿宋" w:hAnsi="仿宋" w:hint="eastAsia"/>
          <w:color w:val="000000" w:themeColor="text1"/>
          <w:sz w:val="28"/>
          <w:szCs w:val="28"/>
        </w:rPr>
        <w:t>民族</w:t>
      </w:r>
      <w:r w:rsidR="00331CAE" w:rsidRPr="004173D4">
        <w:rPr>
          <w:rFonts w:ascii="仿宋" w:eastAsia="仿宋" w:hAnsi="仿宋" w:hint="eastAsia"/>
          <w:color w:val="000000" w:themeColor="text1"/>
          <w:sz w:val="28"/>
          <w:szCs w:val="28"/>
        </w:rPr>
        <w:t>文化品牌推广活动”</w:t>
      </w:r>
      <w:r w:rsidR="00120628" w:rsidRPr="004173D4">
        <w:rPr>
          <w:rFonts w:ascii="仿宋" w:eastAsia="仿宋" w:hAnsi="仿宋" w:hint="eastAsia"/>
          <w:color w:val="000000" w:themeColor="text1"/>
          <w:sz w:val="28"/>
          <w:szCs w:val="28"/>
        </w:rPr>
        <w:t>实施办法</w:t>
      </w:r>
      <w:r w:rsidRPr="008846BA">
        <w:rPr>
          <w:rFonts w:ascii="仿宋" w:eastAsia="仿宋" w:hAnsi="仿宋"/>
          <w:sz w:val="28"/>
          <w:szCs w:val="28"/>
        </w:rPr>
        <w:t>》</w:t>
      </w:r>
      <w:r w:rsidR="00292FEC" w:rsidRPr="008846BA">
        <w:rPr>
          <w:rFonts w:ascii="仿宋" w:eastAsia="仿宋" w:hAnsi="仿宋" w:hint="eastAsia"/>
          <w:sz w:val="28"/>
          <w:szCs w:val="28"/>
        </w:rPr>
        <w:t>且</w:t>
      </w:r>
      <w:r w:rsidRPr="008846BA">
        <w:rPr>
          <w:rFonts w:ascii="仿宋" w:eastAsia="仿宋" w:hAnsi="仿宋"/>
          <w:sz w:val="28"/>
          <w:szCs w:val="28"/>
        </w:rPr>
        <w:t>完全了解该</w:t>
      </w:r>
      <w:r w:rsidR="00AA6F45" w:rsidRPr="008846BA">
        <w:rPr>
          <w:rFonts w:ascii="仿宋" w:eastAsia="仿宋" w:hAnsi="仿宋" w:hint="eastAsia"/>
          <w:sz w:val="28"/>
          <w:szCs w:val="28"/>
        </w:rPr>
        <w:t>办法</w:t>
      </w:r>
      <w:r w:rsidRPr="008846BA">
        <w:rPr>
          <w:rFonts w:ascii="仿宋" w:eastAsia="仿宋" w:hAnsi="仿宋"/>
          <w:sz w:val="28"/>
          <w:szCs w:val="28"/>
        </w:rPr>
        <w:t>的要求。</w:t>
      </w:r>
    </w:p>
    <w:p w:rsidR="00CC26F8" w:rsidRPr="008846BA" w:rsidRDefault="00000000">
      <w:pPr>
        <w:numPr>
          <w:ilvl w:val="0"/>
          <w:numId w:val="1"/>
        </w:numPr>
        <w:spacing w:after="160" w:line="360" w:lineRule="auto"/>
        <w:rPr>
          <w:rFonts w:ascii="仿宋" w:eastAsia="仿宋" w:hAnsi="仿宋"/>
          <w:sz w:val="28"/>
          <w:szCs w:val="28"/>
        </w:rPr>
      </w:pPr>
      <w:r w:rsidRPr="008846BA">
        <w:rPr>
          <w:rFonts w:ascii="仿宋" w:eastAsia="仿宋" w:hAnsi="仿宋"/>
          <w:sz w:val="28"/>
          <w:szCs w:val="28"/>
        </w:rPr>
        <w:t>我</w:t>
      </w:r>
      <w:r w:rsidR="006444EB" w:rsidRPr="008846BA">
        <w:rPr>
          <w:rFonts w:ascii="仿宋" w:eastAsia="仿宋" w:hAnsi="仿宋" w:hint="eastAsia"/>
          <w:sz w:val="28"/>
          <w:szCs w:val="28"/>
        </w:rPr>
        <w:t>单位</w:t>
      </w:r>
      <w:r w:rsidRPr="008846BA">
        <w:rPr>
          <w:rFonts w:ascii="仿宋" w:eastAsia="仿宋" w:hAnsi="仿宋"/>
          <w:sz w:val="28"/>
          <w:szCs w:val="28"/>
        </w:rPr>
        <w:t>申请的</w:t>
      </w:r>
      <w:r w:rsidR="006444EB" w:rsidRPr="008846BA">
        <w:rPr>
          <w:rFonts w:ascii="仿宋" w:eastAsia="仿宋" w:hAnsi="仿宋" w:hint="eastAsia"/>
          <w:sz w:val="28"/>
          <w:szCs w:val="28"/>
        </w:rPr>
        <w:t>方案</w:t>
      </w:r>
      <w:r w:rsidRPr="008846BA">
        <w:rPr>
          <w:rFonts w:ascii="仿宋" w:eastAsia="仿宋" w:hAnsi="仿宋"/>
          <w:sz w:val="28"/>
          <w:szCs w:val="28"/>
        </w:rPr>
        <w:t>完全按照《</w:t>
      </w:r>
      <w:r w:rsidR="00331CAE" w:rsidRPr="008846BA">
        <w:rPr>
          <w:rFonts w:ascii="仿宋" w:eastAsia="仿宋" w:hAnsi="仿宋" w:hint="eastAsia"/>
          <w:sz w:val="28"/>
          <w:szCs w:val="28"/>
        </w:rPr>
        <w:t>“</w:t>
      </w:r>
      <w:r w:rsidR="00331CAE" w:rsidRPr="008846BA">
        <w:rPr>
          <w:rFonts w:ascii="仿宋" w:eastAsia="仿宋" w:hAnsi="仿宋" w:hint="eastAsia"/>
          <w:color w:val="000000" w:themeColor="text1"/>
          <w:sz w:val="28"/>
          <w:szCs w:val="28"/>
        </w:rPr>
        <w:t>民族文化品牌推广活动”</w:t>
      </w:r>
      <w:r w:rsidR="00E0072F" w:rsidRPr="008846BA">
        <w:rPr>
          <w:rFonts w:ascii="仿宋" w:eastAsia="仿宋" w:hAnsi="仿宋" w:hint="eastAsia"/>
          <w:color w:val="000000" w:themeColor="text1"/>
          <w:sz w:val="28"/>
          <w:szCs w:val="28"/>
        </w:rPr>
        <w:t>实施办法</w:t>
      </w:r>
      <w:r w:rsidRPr="008846BA">
        <w:rPr>
          <w:rFonts w:ascii="仿宋" w:eastAsia="仿宋" w:hAnsi="仿宋"/>
          <w:color w:val="000000" w:themeColor="text1"/>
          <w:sz w:val="28"/>
          <w:szCs w:val="28"/>
        </w:rPr>
        <w:t>》</w:t>
      </w:r>
      <w:r w:rsidRPr="008846BA">
        <w:rPr>
          <w:rFonts w:ascii="仿宋" w:eastAsia="仿宋" w:hAnsi="仿宋"/>
          <w:sz w:val="28"/>
          <w:szCs w:val="28"/>
        </w:rPr>
        <w:t>的要求操作，所有生产过程都有详细记录，所提供资料的内容均是真实有效的。</w:t>
      </w:r>
    </w:p>
    <w:p w:rsidR="00CC26F8" w:rsidRPr="008846BA" w:rsidRDefault="00000000">
      <w:pPr>
        <w:numPr>
          <w:ilvl w:val="0"/>
          <w:numId w:val="1"/>
        </w:numPr>
        <w:spacing w:after="160" w:line="360" w:lineRule="auto"/>
        <w:rPr>
          <w:rFonts w:ascii="仿宋" w:eastAsia="仿宋" w:hAnsi="仿宋"/>
          <w:sz w:val="28"/>
          <w:szCs w:val="28"/>
        </w:rPr>
      </w:pPr>
      <w:r w:rsidRPr="008846BA">
        <w:rPr>
          <w:rFonts w:ascii="仿宋" w:eastAsia="仿宋" w:hAnsi="仿宋"/>
          <w:sz w:val="28"/>
          <w:szCs w:val="28"/>
        </w:rPr>
        <w:t>我</w:t>
      </w:r>
      <w:r w:rsidR="0034583B" w:rsidRPr="008846BA">
        <w:rPr>
          <w:rFonts w:ascii="仿宋" w:eastAsia="仿宋" w:hAnsi="仿宋" w:hint="eastAsia"/>
          <w:sz w:val="28"/>
          <w:szCs w:val="28"/>
        </w:rPr>
        <w:t>单位</w:t>
      </w:r>
      <w:r w:rsidRPr="008846BA">
        <w:rPr>
          <w:rFonts w:ascii="仿宋" w:eastAsia="仿宋" w:hAnsi="仿宋"/>
          <w:sz w:val="28"/>
          <w:szCs w:val="28"/>
        </w:rPr>
        <w:t>支持</w:t>
      </w:r>
      <w:r w:rsidR="009F197E" w:rsidRPr="008846BA">
        <w:rPr>
          <w:rFonts w:ascii="仿宋" w:eastAsia="仿宋" w:hAnsi="仿宋" w:hint="eastAsia"/>
          <w:sz w:val="28"/>
          <w:szCs w:val="28"/>
        </w:rPr>
        <w:t>中国世界民族文化交流促进会民族</w:t>
      </w:r>
      <w:r w:rsidR="009F197E" w:rsidRPr="008846BA">
        <w:rPr>
          <w:rFonts w:ascii="仿宋" w:eastAsia="仿宋" w:hAnsi="仿宋" w:hint="eastAsia"/>
          <w:color w:val="000000" w:themeColor="text1"/>
          <w:sz w:val="28"/>
          <w:szCs w:val="28"/>
        </w:rPr>
        <w:t>文化</w:t>
      </w:r>
      <w:r w:rsidR="009F197E" w:rsidRPr="008846BA">
        <w:rPr>
          <w:rFonts w:ascii="仿宋" w:eastAsia="仿宋" w:hAnsi="仿宋" w:hint="eastAsia"/>
          <w:sz w:val="28"/>
          <w:szCs w:val="28"/>
        </w:rPr>
        <w:t>品牌专业委员会</w:t>
      </w:r>
      <w:r w:rsidR="00047D5D" w:rsidRPr="008846BA">
        <w:rPr>
          <w:rFonts w:ascii="仿宋" w:eastAsia="仿宋" w:hAnsi="仿宋" w:hint="eastAsia"/>
          <w:sz w:val="28"/>
          <w:szCs w:val="28"/>
        </w:rPr>
        <w:t>及</w:t>
      </w:r>
      <w:r w:rsidR="00DC276F" w:rsidRPr="008846BA">
        <w:rPr>
          <w:rFonts w:ascii="仿宋" w:eastAsia="仿宋" w:hAnsi="仿宋" w:hint="eastAsia"/>
          <w:sz w:val="28"/>
          <w:szCs w:val="28"/>
        </w:rPr>
        <w:t>委托机构</w:t>
      </w:r>
      <w:r w:rsidRPr="008846BA">
        <w:rPr>
          <w:rFonts w:ascii="仿宋" w:eastAsia="仿宋" w:hAnsi="仿宋" w:hint="eastAsia"/>
          <w:sz w:val="28"/>
          <w:szCs w:val="28"/>
        </w:rPr>
        <w:t>检</w:t>
      </w:r>
      <w:r w:rsidRPr="008846BA">
        <w:rPr>
          <w:rFonts w:ascii="仿宋" w:eastAsia="仿宋" w:hAnsi="仿宋"/>
          <w:sz w:val="28"/>
          <w:szCs w:val="28"/>
        </w:rPr>
        <w:t>查员的</w:t>
      </w:r>
      <w:r w:rsidR="00F45A4A" w:rsidRPr="008846BA">
        <w:rPr>
          <w:rFonts w:ascii="仿宋" w:eastAsia="仿宋" w:hAnsi="仿宋" w:hint="eastAsia"/>
          <w:sz w:val="28"/>
          <w:szCs w:val="28"/>
        </w:rPr>
        <w:t>检查</w:t>
      </w:r>
      <w:r w:rsidRPr="008846BA">
        <w:rPr>
          <w:rFonts w:ascii="仿宋" w:eastAsia="仿宋" w:hAnsi="仿宋"/>
          <w:sz w:val="28"/>
          <w:szCs w:val="28"/>
        </w:rPr>
        <w:t>工作，保证不影响其工作的独立性。</w:t>
      </w:r>
    </w:p>
    <w:p w:rsidR="00CC26F8" w:rsidRPr="008846BA" w:rsidRDefault="00000000">
      <w:pPr>
        <w:numPr>
          <w:ilvl w:val="0"/>
          <w:numId w:val="1"/>
        </w:numPr>
        <w:spacing w:after="160" w:line="360" w:lineRule="auto"/>
        <w:rPr>
          <w:rFonts w:ascii="仿宋" w:eastAsia="仿宋" w:hAnsi="仿宋"/>
          <w:sz w:val="28"/>
          <w:szCs w:val="28"/>
        </w:rPr>
      </w:pPr>
      <w:r w:rsidRPr="008846BA">
        <w:rPr>
          <w:rFonts w:ascii="仿宋" w:eastAsia="仿宋" w:hAnsi="仿宋"/>
          <w:sz w:val="28"/>
          <w:szCs w:val="28"/>
        </w:rPr>
        <w:t>我</w:t>
      </w:r>
      <w:r w:rsidR="006E0A7F" w:rsidRPr="008846BA">
        <w:rPr>
          <w:rFonts w:ascii="仿宋" w:eastAsia="仿宋" w:hAnsi="仿宋" w:hint="eastAsia"/>
          <w:sz w:val="28"/>
          <w:szCs w:val="28"/>
        </w:rPr>
        <w:t>单位</w:t>
      </w:r>
      <w:r w:rsidRPr="008846BA">
        <w:rPr>
          <w:rFonts w:ascii="仿宋" w:eastAsia="仿宋" w:hAnsi="仿宋"/>
          <w:sz w:val="28"/>
          <w:szCs w:val="28"/>
        </w:rPr>
        <w:t>同意严格履行</w:t>
      </w:r>
      <w:r w:rsidR="006E0A7F" w:rsidRPr="008846BA">
        <w:rPr>
          <w:rFonts w:ascii="仿宋" w:eastAsia="仿宋" w:hAnsi="仿宋" w:hint="eastAsia"/>
          <w:color w:val="000000" w:themeColor="text1"/>
          <w:sz w:val="28"/>
          <w:szCs w:val="28"/>
        </w:rPr>
        <w:t>经辅导确认的活动方案</w:t>
      </w:r>
      <w:r w:rsidRPr="008846BA">
        <w:rPr>
          <w:rFonts w:ascii="仿宋" w:eastAsia="仿宋" w:hAnsi="仿宋"/>
          <w:sz w:val="28"/>
          <w:szCs w:val="28"/>
        </w:rPr>
        <w:t>并</w:t>
      </w:r>
      <w:r w:rsidRPr="008846BA">
        <w:rPr>
          <w:rFonts w:ascii="仿宋" w:eastAsia="仿宋" w:hAnsi="仿宋" w:hint="eastAsia"/>
          <w:color w:val="000000" w:themeColor="text1"/>
          <w:sz w:val="28"/>
          <w:szCs w:val="28"/>
        </w:rPr>
        <w:t>配合</w:t>
      </w:r>
      <w:r w:rsidR="0099239D" w:rsidRPr="008846BA">
        <w:rPr>
          <w:rFonts w:ascii="仿宋" w:eastAsia="仿宋" w:hAnsi="仿宋" w:hint="eastAsia"/>
          <w:sz w:val="28"/>
          <w:szCs w:val="28"/>
        </w:rPr>
        <w:t>中国世界民族文化交流促进会民族</w:t>
      </w:r>
      <w:r w:rsidR="0099239D" w:rsidRPr="008846BA">
        <w:rPr>
          <w:rFonts w:ascii="仿宋" w:eastAsia="仿宋" w:hAnsi="仿宋" w:hint="eastAsia"/>
          <w:color w:val="000000" w:themeColor="text1"/>
          <w:sz w:val="28"/>
          <w:szCs w:val="28"/>
        </w:rPr>
        <w:t>文化</w:t>
      </w:r>
      <w:r w:rsidR="0099239D" w:rsidRPr="008846BA">
        <w:rPr>
          <w:rFonts w:ascii="仿宋" w:eastAsia="仿宋" w:hAnsi="仿宋" w:hint="eastAsia"/>
          <w:sz w:val="28"/>
          <w:szCs w:val="28"/>
        </w:rPr>
        <w:t>品牌专业委员会</w:t>
      </w:r>
      <w:r w:rsidR="00997BEA" w:rsidRPr="008846BA">
        <w:rPr>
          <w:rFonts w:ascii="仿宋" w:eastAsia="仿宋" w:hAnsi="仿宋" w:hint="eastAsia"/>
          <w:color w:val="000000" w:themeColor="text1"/>
          <w:sz w:val="28"/>
          <w:szCs w:val="28"/>
        </w:rPr>
        <w:t>及委托机构、</w:t>
      </w:r>
      <w:r w:rsidRPr="008846BA">
        <w:rPr>
          <w:rFonts w:ascii="仿宋" w:eastAsia="仿宋" w:hAnsi="仿宋" w:hint="eastAsia"/>
          <w:color w:val="000000" w:themeColor="text1"/>
          <w:sz w:val="28"/>
          <w:szCs w:val="28"/>
        </w:rPr>
        <w:t>专家组审查工作</w:t>
      </w:r>
      <w:r w:rsidRPr="008846BA">
        <w:rPr>
          <w:rFonts w:ascii="仿宋" w:eastAsia="仿宋" w:hAnsi="仿宋"/>
          <w:color w:val="000000" w:themeColor="text1"/>
          <w:sz w:val="28"/>
          <w:szCs w:val="28"/>
        </w:rPr>
        <w:t>。</w:t>
      </w:r>
    </w:p>
    <w:p w:rsidR="00CC26F8" w:rsidRPr="008846BA" w:rsidRDefault="00000000">
      <w:pPr>
        <w:numPr>
          <w:ilvl w:val="0"/>
          <w:numId w:val="1"/>
        </w:numPr>
        <w:spacing w:after="160" w:line="360" w:lineRule="auto"/>
        <w:rPr>
          <w:rFonts w:ascii="仿宋" w:eastAsia="仿宋" w:hAnsi="仿宋"/>
          <w:sz w:val="28"/>
          <w:szCs w:val="28"/>
        </w:rPr>
      </w:pPr>
      <w:r w:rsidRPr="008846BA">
        <w:rPr>
          <w:rFonts w:ascii="仿宋" w:eastAsia="仿宋" w:hAnsi="仿宋"/>
          <w:sz w:val="28"/>
          <w:szCs w:val="28"/>
        </w:rPr>
        <w:t>我</w:t>
      </w:r>
      <w:r w:rsidR="00FF0CA3" w:rsidRPr="008846BA">
        <w:rPr>
          <w:rFonts w:ascii="仿宋" w:eastAsia="仿宋" w:hAnsi="仿宋" w:hint="eastAsia"/>
          <w:sz w:val="28"/>
          <w:szCs w:val="28"/>
        </w:rPr>
        <w:t>单位</w:t>
      </w:r>
      <w:r w:rsidRPr="008846BA">
        <w:rPr>
          <w:rFonts w:ascii="仿宋" w:eastAsia="仿宋" w:hAnsi="仿宋"/>
          <w:sz w:val="28"/>
          <w:szCs w:val="28"/>
        </w:rPr>
        <w:t>完全清楚申请</w:t>
      </w:r>
      <w:r w:rsidRPr="008846BA">
        <w:rPr>
          <w:rFonts w:ascii="仿宋" w:eastAsia="仿宋" w:hAnsi="仿宋" w:hint="eastAsia"/>
          <w:sz w:val="28"/>
          <w:szCs w:val="28"/>
        </w:rPr>
        <w:t>活动</w:t>
      </w:r>
      <w:r w:rsidRPr="008846BA">
        <w:rPr>
          <w:rFonts w:ascii="仿宋" w:eastAsia="仿宋" w:hAnsi="仿宋"/>
          <w:sz w:val="28"/>
          <w:szCs w:val="28"/>
        </w:rPr>
        <w:t>并不意味着</w:t>
      </w:r>
      <w:r w:rsidRPr="008846BA">
        <w:rPr>
          <w:rFonts w:ascii="仿宋" w:eastAsia="仿宋" w:hAnsi="仿宋" w:hint="eastAsia"/>
          <w:sz w:val="28"/>
          <w:szCs w:val="28"/>
        </w:rPr>
        <w:t>通过审核</w:t>
      </w:r>
      <w:r w:rsidRPr="008846BA">
        <w:rPr>
          <w:rFonts w:ascii="仿宋" w:eastAsia="仿宋" w:hAnsi="仿宋"/>
          <w:sz w:val="28"/>
          <w:szCs w:val="28"/>
        </w:rPr>
        <w:t>。</w:t>
      </w:r>
    </w:p>
    <w:p w:rsidR="00CC26F8" w:rsidRPr="008846BA" w:rsidRDefault="00000000">
      <w:pPr>
        <w:numPr>
          <w:ilvl w:val="0"/>
          <w:numId w:val="1"/>
        </w:numPr>
        <w:spacing w:after="160" w:line="360" w:lineRule="auto"/>
        <w:rPr>
          <w:rFonts w:ascii="仿宋" w:eastAsia="仿宋" w:hAnsi="仿宋"/>
          <w:sz w:val="28"/>
          <w:szCs w:val="28"/>
        </w:rPr>
      </w:pPr>
      <w:r w:rsidRPr="008846BA">
        <w:rPr>
          <w:rFonts w:ascii="仿宋" w:eastAsia="仿宋" w:hAnsi="仿宋"/>
          <w:sz w:val="28"/>
          <w:szCs w:val="28"/>
        </w:rPr>
        <w:lastRenderedPageBreak/>
        <w:t>我</w:t>
      </w:r>
      <w:r w:rsidR="00487919" w:rsidRPr="008846BA">
        <w:rPr>
          <w:rFonts w:ascii="仿宋" w:eastAsia="仿宋" w:hAnsi="仿宋" w:hint="eastAsia"/>
          <w:sz w:val="28"/>
          <w:szCs w:val="28"/>
        </w:rPr>
        <w:t>单位</w:t>
      </w:r>
      <w:r w:rsidRPr="008846BA">
        <w:rPr>
          <w:rFonts w:ascii="仿宋" w:eastAsia="仿宋" w:hAnsi="仿宋"/>
          <w:sz w:val="28"/>
          <w:szCs w:val="28"/>
        </w:rPr>
        <w:t>保证按照</w:t>
      </w:r>
      <w:r w:rsidR="00DE657B" w:rsidRPr="008846BA">
        <w:rPr>
          <w:rFonts w:ascii="仿宋" w:eastAsia="仿宋" w:hAnsi="仿宋" w:hint="eastAsia"/>
          <w:sz w:val="28"/>
          <w:szCs w:val="28"/>
        </w:rPr>
        <w:t>专家组、</w:t>
      </w:r>
      <w:r w:rsidR="00564110" w:rsidRPr="008846BA">
        <w:rPr>
          <w:rFonts w:ascii="仿宋" w:eastAsia="仿宋" w:hAnsi="仿宋" w:hint="eastAsia"/>
          <w:sz w:val="28"/>
          <w:szCs w:val="28"/>
        </w:rPr>
        <w:t>中国世界民族文化交流促进会民族</w:t>
      </w:r>
      <w:r w:rsidR="00564110" w:rsidRPr="008846BA">
        <w:rPr>
          <w:rFonts w:ascii="仿宋" w:eastAsia="仿宋" w:hAnsi="仿宋" w:hint="eastAsia"/>
          <w:color w:val="000000" w:themeColor="text1"/>
          <w:sz w:val="28"/>
          <w:szCs w:val="28"/>
        </w:rPr>
        <w:t>文化</w:t>
      </w:r>
      <w:r w:rsidR="00564110" w:rsidRPr="008846BA">
        <w:rPr>
          <w:rFonts w:ascii="仿宋" w:eastAsia="仿宋" w:hAnsi="仿宋" w:hint="eastAsia"/>
          <w:sz w:val="28"/>
          <w:szCs w:val="28"/>
        </w:rPr>
        <w:t>品牌专业委员会</w:t>
      </w:r>
      <w:r w:rsidR="00E658A5" w:rsidRPr="008846BA">
        <w:rPr>
          <w:rFonts w:ascii="仿宋" w:eastAsia="仿宋" w:hAnsi="仿宋" w:hint="eastAsia"/>
          <w:sz w:val="28"/>
          <w:szCs w:val="28"/>
        </w:rPr>
        <w:t>及委托机构</w:t>
      </w:r>
      <w:r w:rsidRPr="008846BA">
        <w:rPr>
          <w:rFonts w:ascii="仿宋" w:eastAsia="仿宋" w:hAnsi="仿宋"/>
          <w:sz w:val="28"/>
          <w:szCs w:val="28"/>
        </w:rPr>
        <w:t>检查员提出的合理整改要求改进工作。</w:t>
      </w:r>
    </w:p>
    <w:p w:rsidR="00CC26F8" w:rsidRPr="008846BA" w:rsidRDefault="00000000">
      <w:pPr>
        <w:numPr>
          <w:ilvl w:val="0"/>
          <w:numId w:val="1"/>
        </w:numPr>
        <w:spacing w:after="160" w:line="360" w:lineRule="auto"/>
        <w:rPr>
          <w:rFonts w:ascii="仿宋" w:eastAsia="仿宋" w:hAnsi="仿宋"/>
          <w:sz w:val="28"/>
          <w:szCs w:val="28"/>
        </w:rPr>
      </w:pPr>
      <w:r w:rsidRPr="008846BA">
        <w:rPr>
          <w:rFonts w:ascii="仿宋" w:eastAsia="仿宋" w:hAnsi="仿宋"/>
          <w:sz w:val="28"/>
          <w:szCs w:val="28"/>
        </w:rPr>
        <w:t>我</w:t>
      </w:r>
      <w:r w:rsidR="00BC7014" w:rsidRPr="008846BA">
        <w:rPr>
          <w:rFonts w:ascii="仿宋" w:eastAsia="仿宋" w:hAnsi="仿宋" w:hint="eastAsia"/>
          <w:sz w:val="28"/>
          <w:szCs w:val="28"/>
        </w:rPr>
        <w:t>单位</w:t>
      </w:r>
      <w:r w:rsidRPr="008846BA">
        <w:rPr>
          <w:rFonts w:ascii="仿宋" w:eastAsia="仿宋" w:hAnsi="仿宋"/>
          <w:sz w:val="28"/>
          <w:szCs w:val="28"/>
        </w:rPr>
        <w:t>允许</w:t>
      </w:r>
      <w:r w:rsidR="00057EC1" w:rsidRPr="008846BA">
        <w:rPr>
          <w:rFonts w:ascii="仿宋" w:eastAsia="仿宋" w:hAnsi="仿宋" w:hint="eastAsia"/>
          <w:sz w:val="28"/>
          <w:szCs w:val="28"/>
        </w:rPr>
        <w:t>专家组、</w:t>
      </w:r>
      <w:r w:rsidR="003C440D" w:rsidRPr="008846BA">
        <w:rPr>
          <w:rFonts w:ascii="仿宋" w:eastAsia="仿宋" w:hAnsi="仿宋" w:hint="eastAsia"/>
          <w:sz w:val="28"/>
          <w:szCs w:val="28"/>
        </w:rPr>
        <w:t>中国世界民族文化交流促进会民族</w:t>
      </w:r>
      <w:r w:rsidR="003C440D" w:rsidRPr="008846BA">
        <w:rPr>
          <w:rFonts w:ascii="仿宋" w:eastAsia="仿宋" w:hAnsi="仿宋" w:hint="eastAsia"/>
          <w:color w:val="000000" w:themeColor="text1"/>
          <w:sz w:val="28"/>
          <w:szCs w:val="28"/>
        </w:rPr>
        <w:t>文化</w:t>
      </w:r>
      <w:r w:rsidR="003C440D" w:rsidRPr="008846BA">
        <w:rPr>
          <w:rFonts w:ascii="仿宋" w:eastAsia="仿宋" w:hAnsi="仿宋" w:hint="eastAsia"/>
          <w:sz w:val="28"/>
          <w:szCs w:val="28"/>
        </w:rPr>
        <w:t>品牌专业委员会</w:t>
      </w:r>
      <w:r w:rsidR="003B0F38" w:rsidRPr="008846BA">
        <w:rPr>
          <w:rFonts w:ascii="仿宋" w:eastAsia="仿宋" w:hAnsi="仿宋" w:hint="eastAsia"/>
          <w:sz w:val="28"/>
          <w:szCs w:val="28"/>
        </w:rPr>
        <w:t>及委托机构</w:t>
      </w:r>
      <w:r w:rsidRPr="008846BA">
        <w:rPr>
          <w:rFonts w:ascii="仿宋" w:eastAsia="仿宋" w:hAnsi="仿宋"/>
          <w:sz w:val="28"/>
          <w:szCs w:val="28"/>
        </w:rPr>
        <w:t>检查员进入所有与</w:t>
      </w:r>
      <w:r w:rsidR="006104B6" w:rsidRPr="008846BA">
        <w:rPr>
          <w:rFonts w:ascii="仿宋" w:eastAsia="仿宋" w:hAnsi="仿宋" w:hint="eastAsia"/>
          <w:sz w:val="28"/>
          <w:szCs w:val="28"/>
        </w:rPr>
        <w:t>审查</w:t>
      </w:r>
      <w:r w:rsidRPr="008846BA">
        <w:rPr>
          <w:rFonts w:ascii="仿宋" w:eastAsia="仿宋" w:hAnsi="仿宋"/>
          <w:sz w:val="28"/>
          <w:szCs w:val="28"/>
        </w:rPr>
        <w:t>相关区域进行检查,并提供所有相关文件，包括财务记录。</w:t>
      </w:r>
    </w:p>
    <w:p w:rsidR="00CC26F8" w:rsidRPr="008846BA" w:rsidRDefault="00000000">
      <w:pPr>
        <w:numPr>
          <w:ilvl w:val="0"/>
          <w:numId w:val="1"/>
        </w:numPr>
        <w:spacing w:after="160" w:line="360" w:lineRule="auto"/>
        <w:rPr>
          <w:rFonts w:ascii="仿宋" w:eastAsia="仿宋" w:hAnsi="仿宋"/>
          <w:color w:val="000000" w:themeColor="text1"/>
          <w:sz w:val="28"/>
          <w:szCs w:val="28"/>
        </w:rPr>
      </w:pPr>
      <w:r w:rsidRPr="008846BA">
        <w:rPr>
          <w:rFonts w:ascii="仿宋" w:eastAsia="仿宋" w:hAnsi="仿宋" w:hint="eastAsia"/>
          <w:color w:val="000000" w:themeColor="text1"/>
          <w:sz w:val="28"/>
          <w:szCs w:val="28"/>
        </w:rPr>
        <w:t>我</w:t>
      </w:r>
      <w:r w:rsidR="00A1501D" w:rsidRPr="008846BA">
        <w:rPr>
          <w:rFonts w:ascii="仿宋" w:eastAsia="仿宋" w:hAnsi="仿宋" w:hint="eastAsia"/>
          <w:color w:val="000000" w:themeColor="text1"/>
          <w:sz w:val="28"/>
          <w:szCs w:val="28"/>
        </w:rPr>
        <w:t>单位</w:t>
      </w:r>
      <w:r w:rsidR="00B91309" w:rsidRPr="008846BA">
        <w:rPr>
          <w:rFonts w:ascii="仿宋" w:eastAsia="仿宋" w:hAnsi="仿宋" w:hint="eastAsia"/>
          <w:color w:val="000000" w:themeColor="text1"/>
          <w:sz w:val="28"/>
          <w:szCs w:val="28"/>
        </w:rPr>
        <w:t>已</w:t>
      </w:r>
      <w:r w:rsidR="00015180" w:rsidRPr="008846BA">
        <w:rPr>
          <w:rFonts w:ascii="仿宋" w:eastAsia="仿宋" w:hAnsi="仿宋" w:hint="eastAsia"/>
          <w:color w:val="000000" w:themeColor="text1"/>
          <w:sz w:val="28"/>
          <w:szCs w:val="28"/>
        </w:rPr>
        <w:t>完全阅读理解并慎重考虑且完全接受</w:t>
      </w:r>
      <w:r w:rsidRPr="008846BA">
        <w:rPr>
          <w:rFonts w:ascii="仿宋" w:eastAsia="仿宋" w:hAnsi="仿宋" w:hint="eastAsia"/>
          <w:color w:val="000000" w:themeColor="text1"/>
          <w:sz w:val="28"/>
          <w:szCs w:val="28"/>
        </w:rPr>
        <w:t>《民族品牌特色产品名称及标志使用规定》</w:t>
      </w:r>
      <w:r w:rsidR="00015180" w:rsidRPr="008846BA">
        <w:rPr>
          <w:rFonts w:ascii="仿宋" w:eastAsia="仿宋" w:hAnsi="仿宋" w:hint="eastAsia"/>
          <w:color w:val="000000" w:themeColor="text1"/>
          <w:sz w:val="28"/>
          <w:szCs w:val="28"/>
        </w:rPr>
        <w:t>的全部相关</w:t>
      </w:r>
      <w:r w:rsidR="004A70E7" w:rsidRPr="008846BA">
        <w:rPr>
          <w:rFonts w:ascii="仿宋" w:eastAsia="仿宋" w:hAnsi="仿宋" w:hint="eastAsia"/>
          <w:color w:val="000000" w:themeColor="text1"/>
          <w:sz w:val="28"/>
          <w:szCs w:val="28"/>
        </w:rPr>
        <w:t>内容，</w:t>
      </w:r>
      <w:r w:rsidRPr="008846BA">
        <w:rPr>
          <w:rFonts w:ascii="仿宋" w:eastAsia="仿宋" w:hAnsi="仿宋" w:hint="eastAsia"/>
          <w:color w:val="000000" w:themeColor="text1"/>
          <w:sz w:val="28"/>
          <w:szCs w:val="28"/>
        </w:rPr>
        <w:t>并严格遵守</w:t>
      </w:r>
      <w:r w:rsidR="004A70E7" w:rsidRPr="008846BA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  <w:r w:rsidRPr="008846BA">
        <w:rPr>
          <w:rFonts w:ascii="仿宋" w:eastAsia="仿宋" w:hAnsi="仿宋" w:hint="eastAsia"/>
          <w:color w:val="000000" w:themeColor="text1"/>
          <w:sz w:val="28"/>
          <w:szCs w:val="28"/>
        </w:rPr>
        <w:t>如果</w:t>
      </w:r>
      <w:r w:rsidR="004A70E7" w:rsidRPr="008846BA">
        <w:rPr>
          <w:rFonts w:ascii="仿宋" w:eastAsia="仿宋" w:hAnsi="仿宋" w:hint="eastAsia"/>
          <w:color w:val="000000" w:themeColor="text1"/>
          <w:sz w:val="28"/>
          <w:szCs w:val="28"/>
        </w:rPr>
        <w:t>因我单位过失导致</w:t>
      </w:r>
      <w:r w:rsidRPr="008846BA">
        <w:rPr>
          <w:rFonts w:ascii="仿宋" w:eastAsia="仿宋" w:hAnsi="仿宋" w:hint="eastAsia"/>
          <w:color w:val="000000" w:themeColor="text1"/>
          <w:sz w:val="28"/>
          <w:szCs w:val="28"/>
        </w:rPr>
        <w:t>活动参与资格被暂停或撤销，</w:t>
      </w:r>
      <w:r w:rsidRPr="008846BA">
        <w:rPr>
          <w:rFonts w:ascii="仿宋" w:eastAsia="仿宋" w:hAnsi="仿宋"/>
          <w:color w:val="000000" w:themeColor="text1"/>
          <w:sz w:val="28"/>
          <w:szCs w:val="28"/>
        </w:rPr>
        <w:t>将立即停止使用相应的</w:t>
      </w:r>
      <w:r w:rsidRPr="008846BA">
        <w:rPr>
          <w:rFonts w:ascii="仿宋" w:eastAsia="仿宋" w:hAnsi="仿宋" w:hint="eastAsia"/>
          <w:color w:val="000000" w:themeColor="text1"/>
          <w:sz w:val="28"/>
          <w:szCs w:val="28"/>
        </w:rPr>
        <w:t>活动</w:t>
      </w:r>
      <w:r w:rsidRPr="008846BA">
        <w:rPr>
          <w:rFonts w:ascii="仿宋" w:eastAsia="仿宋" w:hAnsi="仿宋"/>
          <w:color w:val="000000" w:themeColor="text1"/>
          <w:sz w:val="28"/>
          <w:szCs w:val="28"/>
        </w:rPr>
        <w:t>证书和</w:t>
      </w:r>
      <w:r w:rsidRPr="008846BA">
        <w:rPr>
          <w:rFonts w:ascii="仿宋" w:eastAsia="仿宋" w:hAnsi="仿宋" w:hint="eastAsia"/>
          <w:color w:val="000000" w:themeColor="text1"/>
          <w:sz w:val="28"/>
          <w:szCs w:val="28"/>
        </w:rPr>
        <w:t>活动</w:t>
      </w:r>
      <w:r w:rsidRPr="008846BA">
        <w:rPr>
          <w:rFonts w:ascii="仿宋" w:eastAsia="仿宋" w:hAnsi="仿宋"/>
          <w:color w:val="000000" w:themeColor="text1"/>
          <w:sz w:val="28"/>
          <w:szCs w:val="28"/>
        </w:rPr>
        <w:t>标志。</w:t>
      </w:r>
    </w:p>
    <w:p w:rsidR="00CC26F8" w:rsidRPr="008846BA" w:rsidRDefault="00000000">
      <w:pPr>
        <w:spacing w:after="160" w:line="360" w:lineRule="auto"/>
        <w:ind w:right="560"/>
        <w:jc w:val="left"/>
        <w:rPr>
          <w:rFonts w:ascii="仿宋" w:eastAsia="仿宋" w:hAnsi="仿宋"/>
          <w:sz w:val="28"/>
          <w:szCs w:val="28"/>
        </w:rPr>
      </w:pPr>
      <w:r w:rsidRPr="008846BA">
        <w:rPr>
          <w:rFonts w:ascii="仿宋" w:eastAsia="仿宋" w:hAnsi="仿宋"/>
          <w:sz w:val="28"/>
          <w:szCs w:val="28"/>
        </w:rPr>
        <w:t xml:space="preserve">                               申请单位（公章）：</w:t>
      </w:r>
    </w:p>
    <w:p w:rsidR="00CC26F8" w:rsidRPr="008846BA" w:rsidRDefault="00000000">
      <w:pPr>
        <w:spacing w:after="160"/>
        <w:ind w:firstLine="3402"/>
        <w:jc w:val="left"/>
        <w:rPr>
          <w:rFonts w:ascii="仿宋" w:eastAsia="仿宋" w:hAnsi="仿宋"/>
          <w:sz w:val="28"/>
          <w:szCs w:val="28"/>
        </w:rPr>
      </w:pPr>
      <w:r w:rsidRPr="008846BA">
        <w:rPr>
          <w:rFonts w:ascii="仿宋" w:eastAsia="仿宋" w:hAnsi="仿宋"/>
          <w:sz w:val="28"/>
          <w:szCs w:val="28"/>
        </w:rPr>
        <w:t xml:space="preserve">     法定代表人（签字）：</w:t>
      </w:r>
    </w:p>
    <w:sectPr w:rsidR="00CC26F8" w:rsidRPr="008846BA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87664" w:rsidRDefault="00487664">
      <w:r>
        <w:separator/>
      </w:r>
    </w:p>
  </w:endnote>
  <w:endnote w:type="continuationSeparator" w:id="0">
    <w:p w:rsidR="00487664" w:rsidRDefault="00487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26F8" w:rsidRDefault="00CC26F8">
    <w:pPr>
      <w:pStyle w:val="a5"/>
      <w:snapToGrid w:val="0"/>
      <w:spacing w:after="160"/>
      <w:jc w:val="left"/>
      <w:rPr>
        <w:rFonts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26F8" w:rsidRDefault="00CC26F8">
    <w:pPr>
      <w:pStyle w:val="a5"/>
      <w:snapToGrid w:val="0"/>
      <w:spacing w:after="160"/>
      <w:jc w:val="left"/>
      <w:rPr>
        <w:rFonts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87664" w:rsidRDefault="00487664">
      <w:r>
        <w:separator/>
      </w:r>
    </w:p>
  </w:footnote>
  <w:footnote w:type="continuationSeparator" w:id="0">
    <w:p w:rsidR="00487664" w:rsidRDefault="00487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26F8" w:rsidRDefault="00CC26F8">
    <w:pPr>
      <w:pStyle w:val="a6"/>
      <w:snapToGrid w:val="0"/>
      <w:spacing w:after="160"/>
      <w:rPr>
        <w:rFonts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26F8" w:rsidRDefault="00000000">
    <w:pPr>
      <w:pStyle w:val="a6"/>
      <w:snapToGrid w:val="0"/>
      <w:spacing w:after="160"/>
      <w:rPr>
        <w:rFonts w:hAnsi="Times New Roman"/>
        <w:b/>
        <w:color w:val="106836"/>
      </w:rPr>
    </w:pPr>
    <w:r>
      <w:rPr>
        <w:rFonts w:hAnsi="Times New Roman"/>
      </w:rPr>
      <w:t xml:space="preserve">                </w:t>
    </w:r>
  </w:p>
  <w:p w:rsidR="00CC26F8" w:rsidRDefault="007510AA">
    <w:pPr>
      <w:pStyle w:val="a6"/>
      <w:snapToGrid w:val="0"/>
      <w:spacing w:after="160"/>
      <w:rPr>
        <w:rFonts w:hAnsi="Times New Roman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12700</wp:posOffset>
              </wp:positionH>
              <wp:positionV relativeFrom="paragraph">
                <wp:posOffset>203200</wp:posOffset>
              </wp:positionV>
              <wp:extent cx="0" cy="0"/>
              <wp:effectExtent l="0" t="0" r="0" b="0"/>
              <wp:wrapNone/>
              <wp:docPr id="169206285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0"/>
                      </a:xfrm>
                      <a:prstGeom prst="straightConnector1">
                        <a:avLst/>
                      </a:prstGeom>
                      <a:noFill/>
                      <a:ln w="57150" cmpd="thickThin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176B1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pt;margin-top:16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" strokecolor="white" strokeweight="4.5pt">
              <v:stroke linestyle="thickThin"/>
              <o:lock v:ext="edit" shapetype="f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26F8" w:rsidRDefault="00CC26F8">
    <w:pPr>
      <w:pStyle w:val="a6"/>
      <w:snapToGrid w:val="0"/>
      <w:spacing w:after="160"/>
      <w:rPr>
        <w:rFonts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00000"/>
    <w:multiLevelType w:val="multilevel"/>
    <w:tmpl w:val="2F000000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  <w:jc w:val="both"/>
      </w:pPr>
      <w:rPr>
        <w:w w:val="100"/>
        <w:sz w:val="20"/>
        <w:szCs w:val="20"/>
        <w:shd w:val="clear" w:color="auto" w:fill="auto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  <w:jc w:val="both"/>
      </w:pPr>
      <w:rPr>
        <w:w w:val="100"/>
        <w:sz w:val="20"/>
        <w:szCs w:val="20"/>
        <w:shd w:val="clear" w:color="auto" w:fill="auto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  <w:jc w:val="both"/>
      </w:pPr>
      <w:rPr>
        <w:w w:val="100"/>
        <w:sz w:val="20"/>
        <w:szCs w:val="20"/>
        <w:shd w:val="clear" w:color="auto" w:fill="auto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  <w:jc w:val="both"/>
      </w:pPr>
      <w:rPr>
        <w:w w:val="100"/>
        <w:sz w:val="20"/>
        <w:szCs w:val="20"/>
        <w:shd w:val="clear" w:color="auto" w:fill="auto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  <w:jc w:val="both"/>
      </w:pPr>
      <w:rPr>
        <w:w w:val="100"/>
        <w:sz w:val="20"/>
        <w:szCs w:val="20"/>
        <w:shd w:val="clear" w:color="auto" w:fill="auto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  <w:jc w:val="both"/>
      </w:pPr>
      <w:rPr>
        <w:w w:val="100"/>
        <w:sz w:val="20"/>
        <w:szCs w:val="20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  <w:jc w:val="both"/>
      </w:pPr>
      <w:rPr>
        <w:w w:val="100"/>
        <w:sz w:val="20"/>
        <w:szCs w:val="20"/>
        <w:shd w:val="clear" w:color="auto" w:fill="auto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  <w:jc w:val="both"/>
      </w:pPr>
      <w:rPr>
        <w:w w:val="100"/>
        <w:sz w:val="20"/>
        <w:szCs w:val="20"/>
        <w:shd w:val="clear" w:color="auto" w:fill="auto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  <w:jc w:val="both"/>
      </w:pPr>
      <w:rPr>
        <w:w w:val="100"/>
        <w:sz w:val="20"/>
        <w:szCs w:val="20"/>
        <w:shd w:val="clear" w:color="auto" w:fill="auto"/>
      </w:rPr>
    </w:lvl>
  </w:abstractNum>
  <w:num w:numId="1" w16cid:durableId="1661884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BE8"/>
    <w:rsid w:val="00010720"/>
    <w:rsid w:val="00010D76"/>
    <w:rsid w:val="00015180"/>
    <w:rsid w:val="00047D5D"/>
    <w:rsid w:val="00051775"/>
    <w:rsid w:val="00057EC1"/>
    <w:rsid w:val="00120628"/>
    <w:rsid w:val="00133AE8"/>
    <w:rsid w:val="002304FB"/>
    <w:rsid w:val="0024689B"/>
    <w:rsid w:val="00292FEC"/>
    <w:rsid w:val="002E1EAF"/>
    <w:rsid w:val="00322132"/>
    <w:rsid w:val="00331CAE"/>
    <w:rsid w:val="0034583B"/>
    <w:rsid w:val="003B0F38"/>
    <w:rsid w:val="003C440D"/>
    <w:rsid w:val="004173D4"/>
    <w:rsid w:val="00487664"/>
    <w:rsid w:val="00487919"/>
    <w:rsid w:val="004A70E7"/>
    <w:rsid w:val="00526560"/>
    <w:rsid w:val="00564110"/>
    <w:rsid w:val="005C259F"/>
    <w:rsid w:val="005F6212"/>
    <w:rsid w:val="006104B6"/>
    <w:rsid w:val="00632E5E"/>
    <w:rsid w:val="006444EB"/>
    <w:rsid w:val="00646BE8"/>
    <w:rsid w:val="006561E7"/>
    <w:rsid w:val="006D51C8"/>
    <w:rsid w:val="006E0A7F"/>
    <w:rsid w:val="006E1114"/>
    <w:rsid w:val="007510AA"/>
    <w:rsid w:val="007E469C"/>
    <w:rsid w:val="0086056A"/>
    <w:rsid w:val="008846BA"/>
    <w:rsid w:val="008A129F"/>
    <w:rsid w:val="008A25A5"/>
    <w:rsid w:val="008B1248"/>
    <w:rsid w:val="009427DB"/>
    <w:rsid w:val="00972900"/>
    <w:rsid w:val="00984589"/>
    <w:rsid w:val="0099239D"/>
    <w:rsid w:val="00997BEA"/>
    <w:rsid w:val="009C2D19"/>
    <w:rsid w:val="009F197E"/>
    <w:rsid w:val="00A1501D"/>
    <w:rsid w:val="00AA6F45"/>
    <w:rsid w:val="00B64A53"/>
    <w:rsid w:val="00B91309"/>
    <w:rsid w:val="00BC7014"/>
    <w:rsid w:val="00C63BEC"/>
    <w:rsid w:val="00CC26F8"/>
    <w:rsid w:val="00D82437"/>
    <w:rsid w:val="00DC1304"/>
    <w:rsid w:val="00DC276F"/>
    <w:rsid w:val="00DC6FBD"/>
    <w:rsid w:val="00DE657B"/>
    <w:rsid w:val="00E0072F"/>
    <w:rsid w:val="00E63DFD"/>
    <w:rsid w:val="00E658A5"/>
    <w:rsid w:val="00E658F3"/>
    <w:rsid w:val="00E77537"/>
    <w:rsid w:val="00EE2911"/>
    <w:rsid w:val="00EE56D0"/>
    <w:rsid w:val="00EF14CE"/>
    <w:rsid w:val="00F45A4A"/>
    <w:rsid w:val="00F861AB"/>
    <w:rsid w:val="00FF0CA3"/>
    <w:rsid w:val="100103EA"/>
    <w:rsid w:val="67D41868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A07B9364-5BF7-6F4A-B3E0-100621738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13" w:qFormat="1"/>
    <w:lsdException w:name="heading 8" w:uiPriority="14" w:qFormat="1"/>
    <w:lsdException w:name="heading 9" w:uiPriority="15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28" w:unhideWhenUsed="1" w:qFormat="1"/>
    <w:lsdException w:name="toc 2" w:uiPriority="29" w:unhideWhenUsed="1" w:qFormat="1"/>
    <w:lsdException w:name="toc 3" w:uiPriority="30" w:unhideWhenUsed="1" w:qFormat="1"/>
    <w:lsdException w:name="toc 4" w:uiPriority="31" w:unhideWhenUsed="1" w:qFormat="1"/>
    <w:lsdException w:name="toc 5" w:uiPriority="32" w:unhideWhenUsed="1" w:qFormat="1"/>
    <w:lsdException w:name="toc 6" w:uiPriority="33" w:unhideWhenUsed="1" w:qFormat="1"/>
    <w:lsdException w:name="toc 7" w:uiPriority="34" w:unhideWhenUsed="1" w:qFormat="1"/>
    <w:lsdException w:name="toc 8" w:uiPriority="35" w:unhideWhenUsed="1" w:qFormat="1"/>
    <w:lsdException w:name="toc 9" w:uiPriority="36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0" w:qFormat="1"/>
    <w:lsdException w:name="Emphasis" w:uiPriority="1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26" w:qFormat="1"/>
    <w:lsdException w:name="Quote" w:uiPriority="21" w:qFormat="1"/>
    <w:lsdException w:name="Intense Quote" w:uiPriority="2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="Times New Roman"/>
      <w:sz w:val="21"/>
      <w:szCs w:val="21"/>
    </w:rPr>
  </w:style>
  <w:style w:type="paragraph" w:styleId="1">
    <w:name w:val="heading 1"/>
    <w:uiPriority w:val="9"/>
    <w:qFormat/>
    <w:pPr>
      <w:jc w:val="both"/>
      <w:outlineLvl w:val="0"/>
    </w:pPr>
    <w:rPr>
      <w:sz w:val="28"/>
      <w:szCs w:val="28"/>
    </w:rPr>
  </w:style>
  <w:style w:type="paragraph" w:styleId="2">
    <w:name w:val="heading 2"/>
    <w:uiPriority w:val="9"/>
    <w:semiHidden/>
    <w:unhideWhenUsed/>
    <w:qFormat/>
    <w:pPr>
      <w:jc w:val="both"/>
      <w:outlineLvl w:val="1"/>
    </w:pPr>
    <w:rPr>
      <w:sz w:val="21"/>
      <w:szCs w:val="21"/>
    </w:rPr>
  </w:style>
  <w:style w:type="paragraph" w:styleId="3">
    <w:name w:val="heading 3"/>
    <w:uiPriority w:val="9"/>
    <w:semiHidden/>
    <w:unhideWhenUsed/>
    <w:qFormat/>
    <w:pPr>
      <w:ind w:left="1000" w:hanging="400"/>
      <w:jc w:val="both"/>
      <w:outlineLvl w:val="2"/>
    </w:pPr>
    <w:rPr>
      <w:sz w:val="21"/>
      <w:szCs w:val="21"/>
    </w:rPr>
  </w:style>
  <w:style w:type="paragraph" w:styleId="4">
    <w:name w:val="heading 4"/>
    <w:uiPriority w:val="9"/>
    <w:semiHidden/>
    <w:unhideWhenUsed/>
    <w:qFormat/>
    <w:pPr>
      <w:ind w:left="1200" w:hanging="400"/>
      <w:jc w:val="both"/>
      <w:outlineLvl w:val="3"/>
    </w:pPr>
    <w:rPr>
      <w:b/>
      <w:sz w:val="21"/>
      <w:szCs w:val="21"/>
    </w:rPr>
  </w:style>
  <w:style w:type="paragraph" w:styleId="5">
    <w:name w:val="heading 5"/>
    <w:uiPriority w:val="9"/>
    <w:semiHidden/>
    <w:unhideWhenUsed/>
    <w:qFormat/>
    <w:pPr>
      <w:ind w:left="1400" w:hanging="400"/>
      <w:jc w:val="both"/>
      <w:outlineLvl w:val="4"/>
    </w:pPr>
    <w:rPr>
      <w:sz w:val="21"/>
      <w:szCs w:val="21"/>
    </w:rPr>
  </w:style>
  <w:style w:type="paragraph" w:styleId="6">
    <w:name w:val="heading 6"/>
    <w:uiPriority w:val="9"/>
    <w:semiHidden/>
    <w:unhideWhenUsed/>
    <w:qFormat/>
    <w:pPr>
      <w:ind w:left="1600" w:hanging="400"/>
      <w:jc w:val="both"/>
      <w:outlineLvl w:val="5"/>
    </w:pPr>
    <w:rPr>
      <w:b/>
      <w:sz w:val="21"/>
      <w:szCs w:val="21"/>
    </w:rPr>
  </w:style>
  <w:style w:type="paragraph" w:styleId="7">
    <w:name w:val="heading 7"/>
    <w:uiPriority w:val="13"/>
    <w:qFormat/>
    <w:pPr>
      <w:ind w:left="1800" w:hanging="400"/>
      <w:jc w:val="both"/>
      <w:outlineLvl w:val="6"/>
    </w:pPr>
    <w:rPr>
      <w:sz w:val="21"/>
      <w:szCs w:val="21"/>
    </w:rPr>
  </w:style>
  <w:style w:type="paragraph" w:styleId="8">
    <w:name w:val="heading 8"/>
    <w:uiPriority w:val="14"/>
    <w:qFormat/>
    <w:pPr>
      <w:ind w:left="2000" w:hanging="400"/>
      <w:jc w:val="both"/>
      <w:outlineLvl w:val="7"/>
    </w:pPr>
    <w:rPr>
      <w:sz w:val="21"/>
      <w:szCs w:val="21"/>
    </w:rPr>
  </w:style>
  <w:style w:type="paragraph" w:styleId="9">
    <w:name w:val="heading 9"/>
    <w:uiPriority w:val="15"/>
    <w:qFormat/>
    <w:pPr>
      <w:ind w:left="2200" w:hanging="400"/>
      <w:jc w:val="both"/>
      <w:outlineLvl w:val="8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uiPriority w:val="34"/>
    <w:unhideWhenUsed/>
    <w:qFormat/>
    <w:pPr>
      <w:ind w:left="2550"/>
      <w:jc w:val="both"/>
    </w:pPr>
    <w:rPr>
      <w:sz w:val="21"/>
      <w:szCs w:val="21"/>
    </w:rPr>
  </w:style>
  <w:style w:type="paragraph" w:styleId="TOC5">
    <w:name w:val="toc 5"/>
    <w:uiPriority w:val="32"/>
    <w:unhideWhenUsed/>
    <w:qFormat/>
    <w:pPr>
      <w:ind w:left="1700"/>
      <w:jc w:val="both"/>
    </w:pPr>
    <w:rPr>
      <w:sz w:val="21"/>
      <w:szCs w:val="21"/>
    </w:rPr>
  </w:style>
  <w:style w:type="paragraph" w:styleId="TOC3">
    <w:name w:val="toc 3"/>
    <w:uiPriority w:val="30"/>
    <w:unhideWhenUsed/>
    <w:qFormat/>
    <w:pPr>
      <w:ind w:left="850"/>
      <w:jc w:val="both"/>
    </w:pPr>
    <w:rPr>
      <w:sz w:val="21"/>
      <w:szCs w:val="21"/>
    </w:rPr>
  </w:style>
  <w:style w:type="paragraph" w:styleId="TOC8">
    <w:name w:val="toc 8"/>
    <w:uiPriority w:val="35"/>
    <w:unhideWhenUsed/>
    <w:qFormat/>
    <w:pPr>
      <w:ind w:left="2975"/>
      <w:jc w:val="both"/>
    </w:pPr>
    <w:rPr>
      <w:sz w:val="21"/>
      <w:szCs w:val="21"/>
    </w:rPr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TOC1">
    <w:name w:val="toc 1"/>
    <w:uiPriority w:val="28"/>
    <w:unhideWhenUsed/>
    <w:qFormat/>
    <w:pPr>
      <w:jc w:val="both"/>
    </w:pPr>
    <w:rPr>
      <w:sz w:val="21"/>
      <w:szCs w:val="21"/>
    </w:rPr>
  </w:style>
  <w:style w:type="paragraph" w:styleId="TOC4">
    <w:name w:val="toc 4"/>
    <w:uiPriority w:val="31"/>
    <w:unhideWhenUsed/>
    <w:qFormat/>
    <w:pPr>
      <w:ind w:left="1275"/>
      <w:jc w:val="both"/>
    </w:pPr>
    <w:rPr>
      <w:sz w:val="21"/>
      <w:szCs w:val="21"/>
    </w:rPr>
  </w:style>
  <w:style w:type="paragraph" w:styleId="a7">
    <w:name w:val="Subtitle"/>
    <w:uiPriority w:val="11"/>
    <w:qFormat/>
    <w:pPr>
      <w:jc w:val="center"/>
    </w:pPr>
    <w:rPr>
      <w:sz w:val="24"/>
      <w:szCs w:val="24"/>
    </w:rPr>
  </w:style>
  <w:style w:type="paragraph" w:styleId="TOC6">
    <w:name w:val="toc 6"/>
    <w:uiPriority w:val="33"/>
    <w:unhideWhenUsed/>
    <w:qFormat/>
    <w:pPr>
      <w:ind w:left="2125"/>
      <w:jc w:val="both"/>
    </w:pPr>
    <w:rPr>
      <w:sz w:val="21"/>
      <w:szCs w:val="21"/>
    </w:rPr>
  </w:style>
  <w:style w:type="paragraph" w:styleId="TOC2">
    <w:name w:val="toc 2"/>
    <w:uiPriority w:val="29"/>
    <w:unhideWhenUsed/>
    <w:qFormat/>
    <w:pPr>
      <w:ind w:left="425"/>
      <w:jc w:val="both"/>
    </w:pPr>
    <w:rPr>
      <w:sz w:val="21"/>
      <w:szCs w:val="21"/>
    </w:rPr>
  </w:style>
  <w:style w:type="paragraph" w:styleId="TOC9">
    <w:name w:val="toc 9"/>
    <w:uiPriority w:val="36"/>
    <w:unhideWhenUsed/>
    <w:qFormat/>
    <w:pPr>
      <w:ind w:left="3400"/>
      <w:jc w:val="both"/>
    </w:pPr>
    <w:rPr>
      <w:sz w:val="21"/>
      <w:szCs w:val="21"/>
    </w:rPr>
  </w:style>
  <w:style w:type="paragraph" w:styleId="a8">
    <w:name w:val="Title"/>
    <w:uiPriority w:val="10"/>
    <w:qFormat/>
    <w:pPr>
      <w:jc w:val="center"/>
    </w:pPr>
    <w:rPr>
      <w:b/>
      <w:sz w:val="32"/>
      <w:szCs w:val="32"/>
    </w:rPr>
  </w:style>
  <w:style w:type="character" w:styleId="a9">
    <w:name w:val="Strong"/>
    <w:uiPriority w:val="20"/>
    <w:qFormat/>
    <w:rPr>
      <w:b/>
      <w:w w:val="100"/>
      <w:sz w:val="21"/>
      <w:szCs w:val="21"/>
      <w:shd w:val="clear" w:color="auto" w:fill="auto"/>
    </w:rPr>
  </w:style>
  <w:style w:type="character" w:styleId="aa">
    <w:name w:val="Emphasis"/>
    <w:uiPriority w:val="18"/>
    <w:qFormat/>
    <w:rPr>
      <w:i/>
      <w:w w:val="100"/>
      <w:sz w:val="21"/>
      <w:szCs w:val="21"/>
      <w:shd w:val="clear" w:color="auto" w:fill="auto"/>
    </w:rPr>
  </w:style>
  <w:style w:type="character" w:styleId="ab">
    <w:name w:val="Hyperlink"/>
    <w:basedOn w:val="a0"/>
    <w:qFormat/>
    <w:rPr>
      <w:color w:val="000000"/>
      <w:w w:val="100"/>
      <w:sz w:val="20"/>
      <w:szCs w:val="20"/>
      <w:u w:val="none"/>
      <w:shd w:val="clear" w:color="auto" w:fill="auto"/>
    </w:rPr>
  </w:style>
  <w:style w:type="paragraph" w:styleId="ac">
    <w:name w:val="No Spacing"/>
    <w:uiPriority w:val="5"/>
    <w:qFormat/>
    <w:pPr>
      <w:jc w:val="both"/>
    </w:pPr>
    <w:rPr>
      <w:sz w:val="21"/>
      <w:szCs w:val="21"/>
    </w:rPr>
  </w:style>
  <w:style w:type="character" w:customStyle="1" w:styleId="10">
    <w:name w:val="不明显强调1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11">
    <w:name w:val="明显强调1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paragraph" w:styleId="ad">
    <w:name w:val="Quote"/>
    <w:uiPriority w:val="21"/>
    <w:qFormat/>
    <w:pPr>
      <w:ind w:left="864" w:right="864"/>
      <w:jc w:val="center"/>
    </w:pPr>
    <w:rPr>
      <w:i/>
      <w:color w:val="404040"/>
      <w:sz w:val="21"/>
      <w:szCs w:val="21"/>
    </w:rPr>
  </w:style>
  <w:style w:type="paragraph" w:styleId="ae">
    <w:name w:val="Intense Quote"/>
    <w:uiPriority w:val="22"/>
    <w:qFormat/>
    <w:pPr>
      <w:ind w:left="950" w:right="950"/>
      <w:jc w:val="center"/>
    </w:pPr>
    <w:rPr>
      <w:i/>
      <w:color w:val="5B9BD5"/>
      <w:sz w:val="21"/>
      <w:szCs w:val="21"/>
    </w:rPr>
  </w:style>
  <w:style w:type="character" w:customStyle="1" w:styleId="12">
    <w:name w:val="不明显参考1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13">
    <w:name w:val="明显参考1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14">
    <w:name w:val="书籍标题1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uiPriority w:val="26"/>
    <w:qFormat/>
    <w:pPr>
      <w:ind w:left="850"/>
      <w:jc w:val="both"/>
    </w:pPr>
    <w:rPr>
      <w:sz w:val="21"/>
      <w:szCs w:val="21"/>
    </w:rPr>
  </w:style>
  <w:style w:type="paragraph" w:customStyle="1" w:styleId="TOC10">
    <w:name w:val="TOC 标题1"/>
    <w:uiPriority w:val="27"/>
    <w:unhideWhenUsed/>
    <w:qFormat/>
    <w:rPr>
      <w:color w:val="2E74B5"/>
      <w:sz w:val="32"/>
      <w:szCs w:val="32"/>
    </w:rPr>
  </w:style>
  <w:style w:type="character" w:customStyle="1" w:styleId="a4">
    <w:name w:val="批注框文本 字符"/>
    <w:basedOn w:val="a0"/>
    <w:link w:val="a3"/>
    <w:qFormat/>
    <w:rPr>
      <w:rFonts w:ascii="Calibri" w:eastAsia="Times New Roman" w:hAnsi="Calibri"/>
      <w:w w:val="1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立卿 李</cp:lastModifiedBy>
  <cp:revision>31</cp:revision>
  <dcterms:created xsi:type="dcterms:W3CDTF">2025-03-05T03:09:00Z</dcterms:created>
  <dcterms:modified xsi:type="dcterms:W3CDTF">2025-03-21T02:30:00Z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eyJoZGlkIjoiZmRkNWU1NTNkYTg4YTg0MTk4MjM3ZGFkYzQzNjgwMTkiLCJ1c2VySWQiOiIxMDgzNzc3MzA2In0=</vt:lpwstr>
  </property>
  <property fmtid="{D5CDD505-2E9C-101B-9397-08002B2CF9AE}" pid="3" name="KSOProductBuildVer">
    <vt:lpwstr>2052-6.4.0.8550</vt:lpwstr>
  </property>
  <property fmtid="{D5CDD505-2E9C-101B-9397-08002B2CF9AE}" pid="4" name="ICV">
    <vt:lpwstr>84668EB9CEEE4564A67FAF8ABC003A4C_12</vt:lpwstr>
  </property>
</Properties>
</file>